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A1CC" w14:textId="7519AC99" w:rsidR="001C5315" w:rsidRDefault="001C5315">
      <w:r w:rsidRPr="001C5315">
        <w:rPr>
          <w:noProof/>
        </w:rPr>
        <w:drawing>
          <wp:inline distT="0" distB="0" distL="0" distR="0" wp14:anchorId="6D0187DC" wp14:editId="0EAAC736">
            <wp:extent cx="1676400" cy="200655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6114" cy="204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8D1">
        <w:t xml:space="preserve">                                                                 </w:t>
      </w:r>
      <w:r w:rsidR="00DC7B98">
        <w:rPr>
          <w:noProof/>
        </w:rPr>
        <w:drawing>
          <wp:inline distT="0" distB="0" distL="0" distR="0" wp14:anchorId="74FF6716" wp14:editId="05229A6D">
            <wp:extent cx="1414145" cy="2108200"/>
            <wp:effectExtent l="0" t="0" r="0" b="0"/>
            <wp:docPr id="2" name="image.jpeg">
              <a:extLst xmlns:a="http://schemas.openxmlformats.org/drawingml/2006/main">
                <a:ext uri="{FF2B5EF4-FFF2-40B4-BE49-F238E27FC236}">
                  <a16:creationId xmlns:a16="http://schemas.microsoft.com/office/drawing/2014/main" id="{C2A0E254-C002-CF42-AF95-76A90A716F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eg">
                      <a:extLst>
                        <a:ext uri="{FF2B5EF4-FFF2-40B4-BE49-F238E27FC236}">
                          <a16:creationId xmlns:a16="http://schemas.microsoft.com/office/drawing/2014/main" id="{C2A0E254-C002-CF42-AF95-76A90A716F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3888" cy="212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6B48D1">
        <w:t xml:space="preserve">        </w:t>
      </w:r>
    </w:p>
    <w:p w14:paraId="4617A657" w14:textId="77777777" w:rsidR="001C5315" w:rsidRDefault="001C5315"/>
    <w:p w14:paraId="5A8E827C" w14:textId="1ED083D2" w:rsidR="0045512B" w:rsidRDefault="006B48D1" w:rsidP="0045512B">
      <w:pPr>
        <w:jc w:val="both"/>
        <w:rPr>
          <w:sz w:val="28"/>
          <w:szCs w:val="28"/>
        </w:rPr>
      </w:pPr>
      <w:r w:rsidRPr="00DC7B98">
        <w:rPr>
          <w:sz w:val="28"/>
          <w:szCs w:val="28"/>
        </w:rPr>
        <w:t>Alresford Golf Club</w:t>
      </w:r>
      <w:r w:rsidR="0042758F">
        <w:rPr>
          <w:sz w:val="28"/>
          <w:szCs w:val="28"/>
        </w:rPr>
        <w:t xml:space="preserve"> is pleased to announce that they </w:t>
      </w:r>
      <w:r w:rsidRPr="00DC7B98">
        <w:rPr>
          <w:sz w:val="28"/>
          <w:szCs w:val="28"/>
        </w:rPr>
        <w:t>ha</w:t>
      </w:r>
      <w:r w:rsidR="0042758F">
        <w:rPr>
          <w:sz w:val="28"/>
          <w:szCs w:val="28"/>
        </w:rPr>
        <w:t>ve</w:t>
      </w:r>
      <w:r w:rsidRPr="00DC7B98">
        <w:rPr>
          <w:sz w:val="28"/>
          <w:szCs w:val="28"/>
        </w:rPr>
        <w:t xml:space="preserve"> been successful in its application to be a host </w:t>
      </w:r>
      <w:r w:rsidR="00DC7B98" w:rsidRPr="00DC7B98">
        <w:rPr>
          <w:sz w:val="28"/>
          <w:szCs w:val="28"/>
        </w:rPr>
        <w:t xml:space="preserve">Club for </w:t>
      </w:r>
      <w:r w:rsidRPr="00DC7B98">
        <w:rPr>
          <w:sz w:val="28"/>
          <w:szCs w:val="28"/>
        </w:rPr>
        <w:t xml:space="preserve">Girl Golf Rocks 2023. GGR is an England Golf </w:t>
      </w:r>
      <w:r w:rsidR="00DC7B98" w:rsidRPr="00DC7B98">
        <w:rPr>
          <w:sz w:val="28"/>
          <w:szCs w:val="28"/>
        </w:rPr>
        <w:t xml:space="preserve">initiative </w:t>
      </w:r>
      <w:r w:rsidR="0045512B">
        <w:rPr>
          <w:sz w:val="28"/>
          <w:szCs w:val="28"/>
        </w:rPr>
        <w:t>to encourage beginner girls</w:t>
      </w:r>
      <w:r w:rsidR="007E17EF">
        <w:rPr>
          <w:sz w:val="28"/>
          <w:szCs w:val="28"/>
        </w:rPr>
        <w:t>,</w:t>
      </w:r>
      <w:r w:rsidR="0045512B">
        <w:rPr>
          <w:sz w:val="28"/>
          <w:szCs w:val="28"/>
        </w:rPr>
        <w:t xml:space="preserve"> aged 5 – 18</w:t>
      </w:r>
      <w:r w:rsidR="007E17EF">
        <w:rPr>
          <w:sz w:val="28"/>
          <w:szCs w:val="28"/>
        </w:rPr>
        <w:t>,</w:t>
      </w:r>
      <w:r w:rsidR="0045512B">
        <w:rPr>
          <w:sz w:val="28"/>
          <w:szCs w:val="28"/>
        </w:rPr>
        <w:t xml:space="preserve"> to learn and play golf in a fun and friendly way. </w:t>
      </w:r>
      <w:r w:rsidRPr="00DC7B98">
        <w:rPr>
          <w:sz w:val="28"/>
          <w:szCs w:val="28"/>
        </w:rPr>
        <w:t>The programme</w:t>
      </w:r>
      <w:r w:rsidR="0045512B">
        <w:rPr>
          <w:sz w:val="28"/>
          <w:szCs w:val="28"/>
        </w:rPr>
        <w:t xml:space="preserve"> will deliver girls only coaching sessions with an emphasis on the fun, social and friendship aspects of golf in an environment where girls feel comfortable and confident to participate. </w:t>
      </w:r>
    </w:p>
    <w:p w14:paraId="56938AC5" w14:textId="77777777" w:rsidR="00DC7B98" w:rsidRPr="00DC7B98" w:rsidRDefault="00DC7B98">
      <w:pPr>
        <w:rPr>
          <w:sz w:val="28"/>
          <w:szCs w:val="28"/>
        </w:rPr>
      </w:pPr>
    </w:p>
    <w:p w14:paraId="572A88D5" w14:textId="2D843F4E" w:rsidR="00F83621" w:rsidRDefault="00DC7B98" w:rsidP="0045512B">
      <w:pPr>
        <w:jc w:val="both"/>
        <w:rPr>
          <w:sz w:val="28"/>
          <w:szCs w:val="28"/>
        </w:rPr>
      </w:pPr>
      <w:r w:rsidRPr="00DC7B98">
        <w:rPr>
          <w:sz w:val="28"/>
          <w:szCs w:val="28"/>
        </w:rPr>
        <w:t>The lessons will be delivered</w:t>
      </w:r>
      <w:r w:rsidR="00A85A26">
        <w:rPr>
          <w:sz w:val="28"/>
          <w:szCs w:val="28"/>
        </w:rPr>
        <w:t xml:space="preserve"> by </w:t>
      </w:r>
      <w:r w:rsidR="003C3DE7">
        <w:rPr>
          <w:sz w:val="28"/>
          <w:szCs w:val="28"/>
        </w:rPr>
        <w:t>the</w:t>
      </w:r>
      <w:r w:rsidR="00A85A26">
        <w:rPr>
          <w:sz w:val="28"/>
          <w:szCs w:val="28"/>
        </w:rPr>
        <w:t xml:space="preserve"> PGA golf professionals, Mark &amp; Liam,</w:t>
      </w:r>
      <w:r w:rsidR="006C2367">
        <w:rPr>
          <w:sz w:val="28"/>
          <w:szCs w:val="28"/>
        </w:rPr>
        <w:t xml:space="preserve"> supported by members of the </w:t>
      </w:r>
      <w:r w:rsidR="00286618">
        <w:rPr>
          <w:sz w:val="28"/>
          <w:szCs w:val="28"/>
        </w:rPr>
        <w:t>L</w:t>
      </w:r>
      <w:r w:rsidR="006C2367">
        <w:rPr>
          <w:sz w:val="28"/>
          <w:szCs w:val="28"/>
        </w:rPr>
        <w:t>adies section</w:t>
      </w:r>
      <w:r w:rsidRPr="00DC7B98">
        <w:rPr>
          <w:sz w:val="28"/>
          <w:szCs w:val="28"/>
        </w:rPr>
        <w:t xml:space="preserve"> at Alresford Golf Club taking advantage of the excellent practice facilities on offer. There will  be two </w:t>
      </w:r>
      <w:r w:rsidR="0042758F">
        <w:rPr>
          <w:sz w:val="28"/>
          <w:szCs w:val="28"/>
        </w:rPr>
        <w:t xml:space="preserve">coaching </w:t>
      </w:r>
      <w:r w:rsidRPr="00DC7B98">
        <w:rPr>
          <w:sz w:val="28"/>
          <w:szCs w:val="28"/>
        </w:rPr>
        <w:t xml:space="preserve">courses, the first one for girls between 5 and 11yrs of age and the second  for girls aged between 12 and 18yrs of age. </w:t>
      </w:r>
      <w:r>
        <w:rPr>
          <w:sz w:val="28"/>
          <w:szCs w:val="28"/>
        </w:rPr>
        <w:t>Each course will be preceded by a</w:t>
      </w:r>
      <w:r w:rsidR="00F83621">
        <w:rPr>
          <w:sz w:val="28"/>
          <w:szCs w:val="28"/>
        </w:rPr>
        <w:t xml:space="preserve"> </w:t>
      </w:r>
      <w:proofErr w:type="gramStart"/>
      <w:r w:rsidR="00F83621">
        <w:rPr>
          <w:sz w:val="28"/>
          <w:szCs w:val="28"/>
        </w:rPr>
        <w:t>1 hour</w:t>
      </w:r>
      <w:proofErr w:type="gramEnd"/>
      <w:r>
        <w:rPr>
          <w:sz w:val="28"/>
          <w:szCs w:val="28"/>
        </w:rPr>
        <w:t xml:space="preserve"> </w:t>
      </w:r>
      <w:r w:rsidR="00A85A26">
        <w:rPr>
          <w:sz w:val="28"/>
          <w:szCs w:val="28"/>
        </w:rPr>
        <w:t xml:space="preserve">free </w:t>
      </w:r>
      <w:r>
        <w:rPr>
          <w:sz w:val="28"/>
          <w:szCs w:val="28"/>
        </w:rPr>
        <w:t>taster session</w:t>
      </w:r>
      <w:r w:rsidR="00F83621">
        <w:rPr>
          <w:sz w:val="28"/>
          <w:szCs w:val="28"/>
        </w:rPr>
        <w:t xml:space="preserve">. </w:t>
      </w:r>
    </w:p>
    <w:p w14:paraId="223A0E99" w14:textId="04C6BC18" w:rsidR="00DC7B98" w:rsidRDefault="00DC7B98" w:rsidP="0045512B">
      <w:pPr>
        <w:jc w:val="both"/>
        <w:rPr>
          <w:sz w:val="28"/>
          <w:szCs w:val="28"/>
        </w:rPr>
      </w:pPr>
      <w:r w:rsidRPr="00DC7B98">
        <w:rPr>
          <w:sz w:val="28"/>
          <w:szCs w:val="28"/>
        </w:rPr>
        <w:t>The dates of the courses</w:t>
      </w:r>
      <w:r w:rsidR="00F83621">
        <w:rPr>
          <w:sz w:val="28"/>
          <w:szCs w:val="28"/>
        </w:rPr>
        <w:t xml:space="preserve"> are:</w:t>
      </w:r>
    </w:p>
    <w:p w14:paraId="4BFF5C3B" w14:textId="77777777" w:rsidR="00F83621" w:rsidRDefault="00F83621" w:rsidP="0045512B">
      <w:pPr>
        <w:jc w:val="both"/>
        <w:rPr>
          <w:sz w:val="28"/>
          <w:szCs w:val="28"/>
        </w:rPr>
      </w:pPr>
    </w:p>
    <w:p w14:paraId="7A7EBCA3" w14:textId="14149AEE" w:rsidR="00F83621" w:rsidRPr="003F3E42" w:rsidRDefault="00F83621">
      <w:pPr>
        <w:rPr>
          <w:b/>
          <w:bCs/>
          <w:sz w:val="28"/>
          <w:szCs w:val="28"/>
        </w:rPr>
      </w:pPr>
      <w:r w:rsidRPr="00F83621">
        <w:rPr>
          <w:b/>
          <w:bCs/>
          <w:sz w:val="28"/>
          <w:szCs w:val="28"/>
        </w:rPr>
        <w:t xml:space="preserve">5 to 11 </w:t>
      </w:r>
      <w:proofErr w:type="spellStart"/>
      <w:r w:rsidRPr="00F83621">
        <w:rPr>
          <w:b/>
          <w:bCs/>
          <w:sz w:val="28"/>
          <w:szCs w:val="28"/>
        </w:rPr>
        <w:t>yr</w:t>
      </w:r>
      <w:proofErr w:type="spellEnd"/>
      <w:r w:rsidRPr="00F83621">
        <w:rPr>
          <w:b/>
          <w:bCs/>
          <w:sz w:val="28"/>
          <w:szCs w:val="28"/>
        </w:rPr>
        <w:t xml:space="preserve"> olds </w:t>
      </w:r>
    </w:p>
    <w:p w14:paraId="697B1E88" w14:textId="05F5BB56" w:rsidR="00F83621" w:rsidRDefault="00A85A26">
      <w:pPr>
        <w:rPr>
          <w:sz w:val="28"/>
          <w:szCs w:val="28"/>
        </w:rPr>
      </w:pPr>
      <w:r>
        <w:rPr>
          <w:sz w:val="28"/>
          <w:szCs w:val="28"/>
        </w:rPr>
        <w:t xml:space="preserve">Free </w:t>
      </w:r>
      <w:r w:rsidR="00F83621">
        <w:rPr>
          <w:sz w:val="28"/>
          <w:szCs w:val="28"/>
        </w:rPr>
        <w:t xml:space="preserve">Taster </w:t>
      </w:r>
      <w:proofErr w:type="gramStart"/>
      <w:r w:rsidR="00F83621">
        <w:rPr>
          <w:sz w:val="28"/>
          <w:szCs w:val="28"/>
        </w:rPr>
        <w:t>Session  Wednesday</w:t>
      </w:r>
      <w:proofErr w:type="gramEnd"/>
      <w:r w:rsidR="00F83621">
        <w:rPr>
          <w:sz w:val="28"/>
          <w:szCs w:val="28"/>
        </w:rPr>
        <w:t xml:space="preserve">  26</w:t>
      </w:r>
      <w:r w:rsidR="00F83621" w:rsidRPr="00F83621">
        <w:rPr>
          <w:sz w:val="28"/>
          <w:szCs w:val="28"/>
          <w:vertAlign w:val="superscript"/>
        </w:rPr>
        <w:t>th</w:t>
      </w:r>
      <w:r w:rsidR="00F83621">
        <w:rPr>
          <w:sz w:val="28"/>
          <w:szCs w:val="28"/>
        </w:rPr>
        <w:t xml:space="preserve"> April 4.30 to 5.30</w:t>
      </w:r>
    </w:p>
    <w:p w14:paraId="718E2A8B" w14:textId="53E6C4E8" w:rsidR="00F83621" w:rsidRDefault="00F83621">
      <w:pPr>
        <w:rPr>
          <w:sz w:val="28"/>
          <w:szCs w:val="28"/>
        </w:rPr>
      </w:pPr>
      <w:r>
        <w:rPr>
          <w:sz w:val="28"/>
          <w:szCs w:val="28"/>
        </w:rPr>
        <w:t xml:space="preserve">Lesson 1 </w:t>
      </w:r>
      <w:proofErr w:type="gramStart"/>
      <w:r>
        <w:rPr>
          <w:sz w:val="28"/>
          <w:szCs w:val="28"/>
        </w:rPr>
        <w:t>Wednesday  3</w:t>
      </w:r>
      <w:proofErr w:type="gramEnd"/>
      <w:r w:rsidRPr="00F8362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 4.30 to 5.30</w:t>
      </w:r>
    </w:p>
    <w:p w14:paraId="09D7E85E" w14:textId="5DCA6742" w:rsidR="00F83621" w:rsidRDefault="00F83621">
      <w:pPr>
        <w:rPr>
          <w:sz w:val="28"/>
          <w:szCs w:val="28"/>
        </w:rPr>
      </w:pPr>
      <w:r>
        <w:rPr>
          <w:sz w:val="28"/>
          <w:szCs w:val="28"/>
        </w:rPr>
        <w:t xml:space="preserve">Then every Wednesday </w:t>
      </w:r>
      <w:proofErr w:type="gramStart"/>
      <w:r>
        <w:rPr>
          <w:sz w:val="28"/>
          <w:szCs w:val="28"/>
        </w:rPr>
        <w:t>between  4.30</w:t>
      </w:r>
      <w:proofErr w:type="gramEnd"/>
      <w:r>
        <w:rPr>
          <w:sz w:val="28"/>
          <w:szCs w:val="28"/>
        </w:rPr>
        <w:t xml:space="preserve"> and 5.30 up to and inc.  7</w:t>
      </w:r>
      <w:r w:rsidRPr="00F83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14:paraId="50FE6D87" w14:textId="77777777" w:rsidR="00F83621" w:rsidRDefault="00F83621">
      <w:pPr>
        <w:rPr>
          <w:sz w:val="28"/>
          <w:szCs w:val="28"/>
        </w:rPr>
      </w:pPr>
    </w:p>
    <w:p w14:paraId="1816C74A" w14:textId="61A9A21F" w:rsidR="00F83621" w:rsidRDefault="00F83621">
      <w:pPr>
        <w:rPr>
          <w:b/>
          <w:bCs/>
          <w:sz w:val="28"/>
          <w:szCs w:val="28"/>
        </w:rPr>
      </w:pPr>
      <w:r w:rsidRPr="00F83621">
        <w:rPr>
          <w:b/>
          <w:bCs/>
          <w:sz w:val="28"/>
          <w:szCs w:val="28"/>
        </w:rPr>
        <w:t xml:space="preserve">12 to 18 </w:t>
      </w:r>
      <w:proofErr w:type="spellStart"/>
      <w:r w:rsidRPr="00F83621">
        <w:rPr>
          <w:b/>
          <w:bCs/>
          <w:sz w:val="28"/>
          <w:szCs w:val="28"/>
        </w:rPr>
        <w:t>yr</w:t>
      </w:r>
      <w:proofErr w:type="spellEnd"/>
      <w:r w:rsidRPr="00F83621">
        <w:rPr>
          <w:b/>
          <w:bCs/>
          <w:sz w:val="28"/>
          <w:szCs w:val="28"/>
        </w:rPr>
        <w:t xml:space="preserve"> olds</w:t>
      </w:r>
    </w:p>
    <w:p w14:paraId="2F1515C2" w14:textId="37351CF5" w:rsidR="00F83621" w:rsidRDefault="00A85A26">
      <w:pPr>
        <w:rPr>
          <w:sz w:val="28"/>
          <w:szCs w:val="28"/>
        </w:rPr>
      </w:pPr>
      <w:r>
        <w:rPr>
          <w:sz w:val="28"/>
          <w:szCs w:val="28"/>
        </w:rPr>
        <w:t xml:space="preserve">Free </w:t>
      </w:r>
      <w:r w:rsidR="003F3E42">
        <w:rPr>
          <w:sz w:val="28"/>
          <w:szCs w:val="28"/>
        </w:rPr>
        <w:t>T</w:t>
      </w:r>
      <w:r w:rsidR="00F83621">
        <w:rPr>
          <w:sz w:val="28"/>
          <w:szCs w:val="28"/>
        </w:rPr>
        <w:t>aster Session Wednesday 14</w:t>
      </w:r>
      <w:r w:rsidR="00F83621" w:rsidRPr="00F83621">
        <w:rPr>
          <w:sz w:val="28"/>
          <w:szCs w:val="28"/>
          <w:vertAlign w:val="superscript"/>
        </w:rPr>
        <w:t>th</w:t>
      </w:r>
      <w:r w:rsidR="00F83621">
        <w:rPr>
          <w:sz w:val="28"/>
          <w:szCs w:val="28"/>
        </w:rPr>
        <w:t xml:space="preserve"> June 4.30 to 5.30</w:t>
      </w:r>
    </w:p>
    <w:p w14:paraId="3240CB53" w14:textId="23B390EB" w:rsidR="00F83621" w:rsidRDefault="00F83621">
      <w:pPr>
        <w:rPr>
          <w:sz w:val="28"/>
          <w:szCs w:val="28"/>
        </w:rPr>
      </w:pPr>
      <w:r>
        <w:rPr>
          <w:sz w:val="28"/>
          <w:szCs w:val="28"/>
        </w:rPr>
        <w:t>Lesson 1 Wednesday 21</w:t>
      </w:r>
      <w:r w:rsidRPr="00F836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 4.30 to 5.30</w:t>
      </w:r>
    </w:p>
    <w:p w14:paraId="2518806A" w14:textId="17ED86AC" w:rsidR="00F83621" w:rsidRDefault="00F83621">
      <w:pPr>
        <w:rPr>
          <w:sz w:val="28"/>
          <w:szCs w:val="28"/>
        </w:rPr>
      </w:pPr>
      <w:r>
        <w:rPr>
          <w:sz w:val="28"/>
          <w:szCs w:val="28"/>
        </w:rPr>
        <w:t xml:space="preserve">Then every Wednesday between 4.30 and </w:t>
      </w:r>
      <w:proofErr w:type="gramStart"/>
      <w:r>
        <w:rPr>
          <w:sz w:val="28"/>
          <w:szCs w:val="28"/>
        </w:rPr>
        <w:t>5.30  up</w:t>
      </w:r>
      <w:proofErr w:type="gramEnd"/>
      <w:r>
        <w:rPr>
          <w:sz w:val="28"/>
          <w:szCs w:val="28"/>
        </w:rPr>
        <w:t xml:space="preserve"> to and inc</w:t>
      </w:r>
      <w:r w:rsidR="007E17EF">
        <w:rPr>
          <w:sz w:val="28"/>
          <w:szCs w:val="28"/>
        </w:rPr>
        <w:t>.</w:t>
      </w:r>
      <w:r>
        <w:rPr>
          <w:sz w:val="28"/>
          <w:szCs w:val="28"/>
        </w:rPr>
        <w:t xml:space="preserve">  26</w:t>
      </w:r>
      <w:r w:rsidRPr="00F836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July.</w:t>
      </w:r>
    </w:p>
    <w:p w14:paraId="694ED0F2" w14:textId="77777777" w:rsidR="007E17EF" w:rsidRDefault="007E17EF">
      <w:pPr>
        <w:rPr>
          <w:sz w:val="28"/>
          <w:szCs w:val="28"/>
        </w:rPr>
      </w:pPr>
    </w:p>
    <w:p w14:paraId="588F0AF1" w14:textId="4AE834EF" w:rsidR="007E17EF" w:rsidRDefault="007E17EF">
      <w:pPr>
        <w:rPr>
          <w:sz w:val="28"/>
          <w:szCs w:val="28"/>
        </w:rPr>
      </w:pPr>
      <w:r>
        <w:rPr>
          <w:sz w:val="28"/>
          <w:szCs w:val="28"/>
        </w:rPr>
        <w:t xml:space="preserve">The cost will be £40 per girl to include all sessions and each player will receive </w:t>
      </w:r>
      <w:proofErr w:type="gramStart"/>
      <w:r>
        <w:rPr>
          <w:sz w:val="28"/>
          <w:szCs w:val="28"/>
        </w:rPr>
        <w:t xml:space="preserve">a  </w:t>
      </w:r>
      <w:proofErr w:type="spell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</w:t>
      </w:r>
      <w:r w:rsidR="003B4CC9">
        <w:rPr>
          <w:sz w:val="28"/>
          <w:szCs w:val="28"/>
        </w:rPr>
        <w:t xml:space="preserve">certificate of participation, a </w:t>
      </w:r>
      <w:r>
        <w:rPr>
          <w:sz w:val="28"/>
          <w:szCs w:val="28"/>
        </w:rPr>
        <w:t>GGR polo shirt, water bottle</w:t>
      </w:r>
      <w:r w:rsidR="003B4CC9">
        <w:rPr>
          <w:sz w:val="28"/>
          <w:szCs w:val="28"/>
        </w:rPr>
        <w:t xml:space="preserve"> and draw string bag.</w:t>
      </w:r>
    </w:p>
    <w:p w14:paraId="49EBF3DB" w14:textId="77777777" w:rsidR="006C2367" w:rsidRDefault="006C2367">
      <w:pPr>
        <w:rPr>
          <w:sz w:val="28"/>
          <w:szCs w:val="28"/>
        </w:rPr>
      </w:pPr>
    </w:p>
    <w:p w14:paraId="4D54C277" w14:textId="457D63F5" w:rsidR="006C2367" w:rsidRDefault="00B834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programme is open to all so </w:t>
      </w:r>
      <w:r w:rsidR="006C2367">
        <w:rPr>
          <w:sz w:val="28"/>
          <w:szCs w:val="28"/>
        </w:rPr>
        <w:t>If you have daughters, grand</w:t>
      </w:r>
      <w:r w:rsidR="003C3DE7">
        <w:rPr>
          <w:sz w:val="28"/>
          <w:szCs w:val="28"/>
        </w:rPr>
        <w:t>d</w:t>
      </w:r>
      <w:r w:rsidR="006C2367">
        <w:rPr>
          <w:sz w:val="28"/>
          <w:szCs w:val="28"/>
        </w:rPr>
        <w:t xml:space="preserve">aughters, nieces, friends or neighbours </w:t>
      </w:r>
      <w:r w:rsidR="00286618">
        <w:rPr>
          <w:sz w:val="28"/>
          <w:szCs w:val="28"/>
        </w:rPr>
        <w:t xml:space="preserve">who may wish to take advantage of this excellent opportunity we look forward to welcoming both you and them at one of the free Taster sessions. </w:t>
      </w:r>
    </w:p>
    <w:p w14:paraId="24171C65" w14:textId="77777777" w:rsidR="007E17EF" w:rsidRDefault="007E17EF">
      <w:pPr>
        <w:rPr>
          <w:sz w:val="28"/>
          <w:szCs w:val="28"/>
        </w:rPr>
      </w:pPr>
    </w:p>
    <w:p w14:paraId="61FCFB25" w14:textId="77777777" w:rsidR="00F13063" w:rsidRPr="00F83621" w:rsidRDefault="00F13063">
      <w:pPr>
        <w:rPr>
          <w:sz w:val="28"/>
          <w:szCs w:val="28"/>
        </w:rPr>
      </w:pPr>
    </w:p>
    <w:p w14:paraId="130C997A" w14:textId="77777777" w:rsidR="00DC7B98" w:rsidRPr="00DC7B98" w:rsidRDefault="00DC7B98">
      <w:pPr>
        <w:rPr>
          <w:sz w:val="28"/>
          <w:szCs w:val="28"/>
        </w:rPr>
      </w:pPr>
    </w:p>
    <w:p w14:paraId="236AD32F" w14:textId="4B9E4D69" w:rsidR="001C5315" w:rsidRPr="00DC7B98" w:rsidRDefault="006B48D1">
      <w:pPr>
        <w:rPr>
          <w:sz w:val="28"/>
          <w:szCs w:val="28"/>
        </w:rPr>
      </w:pPr>
      <w:r w:rsidRPr="00DC7B98">
        <w:rPr>
          <w:sz w:val="28"/>
          <w:szCs w:val="28"/>
        </w:rPr>
        <w:t xml:space="preserve"> </w:t>
      </w:r>
    </w:p>
    <w:sectPr w:rsidR="001C5315" w:rsidRPr="00DC7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15"/>
    <w:rsid w:val="000D1A55"/>
    <w:rsid w:val="001C5315"/>
    <w:rsid w:val="00286618"/>
    <w:rsid w:val="00394ED6"/>
    <w:rsid w:val="003B4CC9"/>
    <w:rsid w:val="003C3DE7"/>
    <w:rsid w:val="003F3E42"/>
    <w:rsid w:val="0042758F"/>
    <w:rsid w:val="0045512B"/>
    <w:rsid w:val="006B48D1"/>
    <w:rsid w:val="006C2367"/>
    <w:rsid w:val="007E17EF"/>
    <w:rsid w:val="00A85A26"/>
    <w:rsid w:val="00B13DA1"/>
    <w:rsid w:val="00B834B0"/>
    <w:rsid w:val="00DC7B98"/>
    <w:rsid w:val="00F13063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9DEE"/>
  <w15:chartTrackingRefBased/>
  <w15:docId w15:val="{13F81A71-14BD-804A-96CD-2F882C1D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2023-03-27T11:10:00Z</dcterms:created>
  <dcterms:modified xsi:type="dcterms:W3CDTF">2023-03-27T11:11:00Z</dcterms:modified>
</cp:coreProperties>
</file>